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F9" w:rsidRPr="00CB2CF9" w:rsidRDefault="00CB2CF9" w:rsidP="00CB2CF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Briaca</w:t>
      </w:r>
      <w:proofErr w:type="spellEnd"/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Lane</w:t>
      </w:r>
    </w:p>
    <w:p w:rsidR="00CB2CF9" w:rsidRPr="00CB2CF9" w:rsidRDefault="00CB2CF9" w:rsidP="00CB2CF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hyperlink r:id="rId6" w:tgtFrame="_blank" w:history="1">
        <w:r w:rsidRPr="00CB2CF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BriacaL@yahoo.com</w:t>
        </w:r>
      </w:hyperlink>
    </w:p>
    <w:p w:rsidR="00CB2CF9" w:rsidRPr="00CB2CF9" w:rsidRDefault="00CB2CF9" w:rsidP="00CB2CF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404-784-7583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Current Address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Mailing Address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4031 Windy Rush Drive Apt 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 Box 961802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East Point, GA 30344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Riverdale, GA 30296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EDUCATION: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LaGrange College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LaGrange, Georgia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Bachelor of Science in Nursing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Graduation Date: May 21, 2011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Grade Point Average: 3.24/4.00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AWARDS/ SCHOLARSHIPS:</w:t>
      </w:r>
    </w:p>
    <w:p w:rsidR="00CB2CF9" w:rsidRPr="00CB2CF9" w:rsidRDefault="00CB2CF9" w:rsidP="00CB2CF9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HOPE Scholarship</w:t>
      </w:r>
    </w:p>
    <w:p w:rsidR="00CB2CF9" w:rsidRPr="00CB2CF9" w:rsidRDefault="00CB2CF9" w:rsidP="00CB2CF9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Dr. Herschel Robinson Scholarship</w:t>
      </w:r>
    </w:p>
    <w:p w:rsidR="00CB2CF9" w:rsidRPr="00CB2CF9" w:rsidRDefault="00CB2CF9" w:rsidP="00CB2CF9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Lettie</w:t>
      </w:r>
      <w:proofErr w:type="spellEnd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Pate Whitehead Grant, LaGrange College</w:t>
      </w:r>
    </w:p>
    <w:p w:rsidR="00CB2CF9" w:rsidRPr="00CB2CF9" w:rsidRDefault="00CB2CF9" w:rsidP="00CB2CF9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SIMS Scholarship, West Georgia Medical Center</w:t>
      </w:r>
    </w:p>
    <w:p w:rsidR="00CB2CF9" w:rsidRPr="00CB2CF9" w:rsidRDefault="00CB2CF9" w:rsidP="00CB2CF9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Award in Pediatric Nursing Excellence, Children's Healthcare of Atlanta at Scottish Rite, LaGrange College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PROFESSIONAL INVOLVEMENT: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Nursing Honor Society at LaGrange College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April 2010- May 2011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PRESENTATIONS: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"Quality of Life in Patients with End Stage Renal Disease on Hemodialysis", Presented at LaGrange College Honors Day and published in Lagrange College Citations, </w:t>
      </w:r>
      <w:proofErr w:type="gramStart"/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Spring</w:t>
      </w:r>
      <w:proofErr w:type="gramEnd"/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2011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EXPERIENCE: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Children's Healthcare of Atlanta at Scottish </w:t>
      </w:r>
      <w:proofErr w:type="gramStart"/>
      <w:r w:rsidRPr="00CB2C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Rite</w:t>
      </w:r>
      <w:proofErr w:type="gramEnd"/>
      <w:r w:rsidRPr="00CB2C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Atlanta, Georgia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Senior Practicum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Spring 2011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Applied nursing skills to a pediatric healthcare setting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Identified, described, and assess needs of patients and their families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West Georgia Medical Center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Staff Nurse- Med </w:t>
      </w:r>
      <w:proofErr w:type="spellStart"/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Surg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July 11, 2011- Current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Apply nursing skills to a diverse setting working with pediatric, orthopedic, bariatric and general med </w:t>
      </w:r>
      <w:proofErr w:type="spellStart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surg</w:t>
      </w:r>
      <w:proofErr w:type="spellEnd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patients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Develop rapport with patients, families and the healthcare team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Educate patients and families on disease processes, medications, and self-care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Collaborate with a medical team to provide excellent healthcare 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Monitor patients' status, reported changes in conditions and provided treatments to reach desired patient outcomes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LISCENSURE/ CERTIFICATIONS: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Registered Professional Nurse, RN216030, Georgia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Expiration Date: January 31, 2015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Basic Life Support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Expiration Date: July 9, 2013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Advanced Cardiac Life Support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Expiration Date: January 15, 2015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Pediatric Advanced Life Support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Expiration Date: September 25, 2014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COMMUNITY/ VOLUNTEER SERVICE: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Community in the Schools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LaGrange, Georgia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Elementary Reading Tutor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January 2008-April 2008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Assisted children with reading assistance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Organized learning activities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Afterschool Character Enhancement (ACE) 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LaGrange, Georgia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Elementary Afterschool Mentor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August 2009-December 2009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proofErr w:type="gramStart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Provided</w:t>
      </w:r>
      <w:proofErr w:type="gramEnd"/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children with academic and social support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Assisted children with homework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Managed group activities that included games and exercise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Circle of Care, Twin Cedars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LaGrange, Georgia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Volunteer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January 2011- Current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Provide adolescent mothers and mothers-to-be with emotional support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Refer members to services that will assist them educationally and financially</w:t>
      </w:r>
    </w:p>
    <w:p w:rsidR="00CB2CF9" w:rsidRDefault="00CB2CF9" w:rsidP="00CB2CF9">
      <w:pPr>
        <w:shd w:val="clear" w:color="auto" w:fill="FFFFFF"/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2CF9">
        <w:rPr>
          <w:rFonts w:ascii="Symbol" w:eastAsia="Times New Roman" w:hAnsi="Symbol" w:cs="Arial"/>
          <w:color w:val="000000"/>
          <w:sz w:val="24"/>
          <w:szCs w:val="24"/>
        </w:rPr>
        <w:t></w:t>
      </w:r>
      <w:r w:rsidRPr="00CB2CF9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Provide</w:t>
      </w: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clothing and infant furniture for members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CAMPUS INVOLVEMENT: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Black College Student Union, Member, LaGrange College 2009- 2011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Phi Mu Fraternity, Kappa Phi Chapter, Member November 2009-2011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LaGrange College</w:t>
      </w:r>
    </w:p>
    <w:p w:rsidR="00CB2CF9" w:rsidRPr="00CB2CF9" w:rsidRDefault="00CB2CF9" w:rsidP="00CB2CF9">
      <w:pPr>
        <w:shd w:val="clear" w:color="auto" w:fill="FFFFFF"/>
        <w:spacing w:line="240" w:lineRule="auto"/>
        <w:contextualSpacing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CB2CF9">
        <w:rPr>
          <w:rFonts w:ascii="Times New Roman" w:eastAsia="Times New Roman" w:hAnsi="Times New Roman" w:cs="Times New Roman"/>
          <w:color w:val="000000"/>
          <w:sz w:val="24"/>
          <w:szCs w:val="24"/>
        </w:rPr>
        <w:t>References Available Upon Request</w:t>
      </w:r>
    </w:p>
    <w:p w:rsidR="00CB2CF9" w:rsidRPr="00CB2CF9" w:rsidRDefault="00CB2CF9" w:rsidP="00CB2CF9">
      <w:pPr>
        <w:shd w:val="clear" w:color="auto" w:fill="FFFFFF"/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CB2CF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Briaca</w:t>
      </w:r>
      <w:proofErr w:type="spellEnd"/>
      <w:r w:rsidRPr="00CB2CF9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E. Lane</w:t>
      </w:r>
    </w:p>
    <w:p w:rsidR="00F954AC" w:rsidRDefault="00F954AC" w:rsidP="00CB2CF9">
      <w:pPr>
        <w:contextualSpacing/>
      </w:pPr>
    </w:p>
    <w:sectPr w:rsidR="00F95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739F"/>
    <w:multiLevelType w:val="hybridMultilevel"/>
    <w:tmpl w:val="B1E2B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F9"/>
    <w:rsid w:val="000C2D07"/>
    <w:rsid w:val="00CB2CF9"/>
    <w:rsid w:val="00F9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03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301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87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3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4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368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462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73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756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094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748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8620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612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1995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697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058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9685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1728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4670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59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9783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286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690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454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780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8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2378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7825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9551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056065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6061299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57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0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562000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5352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010180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821429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0096737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028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2372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4223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8701456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983532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1579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745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754370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0616540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2796363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37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9632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6400303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2856089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4576346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1374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60913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337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3384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14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162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6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2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3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4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35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73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058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512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1799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058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5959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3652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343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92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6775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7713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99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840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048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4822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78384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2938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8787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8204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3939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9686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02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2005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551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1863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0689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8085059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9815674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1554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033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4905349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507866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5300879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670937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91679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0131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1664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815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145137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625161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33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6961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759911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1081512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435306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9724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6023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2177780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279055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8479538">
                                                      <w:marLeft w:val="72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7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6722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323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663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8971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4697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riacaL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Georgia Health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Dictation User</dc:creator>
  <cp:lastModifiedBy>Dictation User</cp:lastModifiedBy>
  <cp:revision>1</cp:revision>
  <dcterms:created xsi:type="dcterms:W3CDTF">2013-03-08T08:06:00Z</dcterms:created>
  <dcterms:modified xsi:type="dcterms:W3CDTF">2013-03-08T08:19:00Z</dcterms:modified>
</cp:coreProperties>
</file>